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9eef08" w14:textId="69eef0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74736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32DD8">
              <w:rPr>
                <w:rFonts w:ascii="Arial" w:hAnsi="Arial" w:cs="Arial"/>
              </w:rPr>
              <w:t>19</w:t>
            </w:r>
            <w:r w:rsidR="0012532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6643AF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747368">
              <w:rPr>
                <w:rFonts w:ascii="Arial" w:hAnsi="Arial" w:cs="Arial"/>
              </w:rPr>
              <w:t>17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32DD8" w:rsidP="00F65D4C" w:rsidRDefault="00C32DD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32DD8">
        <w:rPr>
          <w:rFonts w:ascii="Arial" w:hAnsi="Arial" w:eastAsia="Times New Roman" w:cs="Arial"/>
          <w:sz w:val="24"/>
          <w:szCs w:val="24"/>
          <w:lang w:eastAsia="hr-HR"/>
        </w:rPr>
        <w:t>ELME d.o.o., Globočec Ludbreški, Ludbreška ulica 37, OIB:95806263638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2532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32DD8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61031" w:rsidR="00F65D4C" w:rsidP="005856E0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61031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61031" w:rsidR="00C32DD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61031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161031" w:rsidR="00161031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61031" w:rsidR="00161031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161031" w:rsidR="00161031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32DD8">
        <w:rPr>
          <w:rFonts w:ascii="Arial" w:hAnsi="Arial" w:eastAsia="Times New Roman" w:cs="Arial"/>
          <w:sz w:val="24"/>
          <w:szCs w:val="24"/>
          <w:lang w:eastAsia="hr-HR"/>
        </w:rPr>
        <w:t>Nenad Lengelić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161031" w:rsidP="0006491E" w:rsidRDefault="001610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32DD8" w:rsidR="00C32DD8">
        <w:rPr>
          <w:rFonts w:ascii="Arial" w:hAnsi="Arial" w:eastAsia="Times New Roman" w:cs="Arial"/>
          <w:sz w:val="24"/>
          <w:szCs w:val="24"/>
          <w:lang w:eastAsia="hr-HR"/>
        </w:rPr>
        <w:t>ELME d.o.o., Globočec Ludbreški, Ludbreška ulica 37, OIB:95806263638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10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161031" w:rsidR="00C32DD8">
        <w:rPr>
          <w:rFonts w:ascii="Arial" w:hAnsi="Arial" w:eastAsia="Times New Roman" w:cs="Arial"/>
          <w:sz w:val="24"/>
          <w:szCs w:val="24"/>
          <w:lang w:eastAsia="hr-HR"/>
        </w:rPr>
        <w:t>Nenad Lengelić</w:t>
      </w:r>
      <w:r w:rsidRPr="0016103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pretpostavke za otvaranje stečajnog postupka te je shodno tome suglasan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32DD8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</w:t>
      </w:r>
      <w:r w:rsidR="0016103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16103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izjavljuje da predlagatelj ostaje kod prijedloga za otvaranje stečaja.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16103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103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6103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6103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61031" w:rsidR="006643AF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61031" w:rsidR="006643AF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6103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6103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61031" w:rsidR="00161031">
        <w:rPr>
          <w:rFonts w:ascii="Arial" w:hAnsi="Arial" w:eastAsia="Times New Roman" w:cs="Arial"/>
          <w:sz w:val="24"/>
          <w:szCs w:val="24"/>
          <w:lang w:eastAsia="hr-HR"/>
        </w:rPr>
        <w:t>13.308,21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161031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1031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103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161031" w:rsidR="00C32DD8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161031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Prisutni direktor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161031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103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Pr="00161031" w:rsidR="00C32DD8">
        <w:rPr>
          <w:rFonts w:ascii="Arial" w:hAnsi="Arial" w:eastAsia="Times New Roman" w:cs="Arial"/>
          <w:sz w:val="24"/>
          <w:szCs w:val="24"/>
          <w:lang w:eastAsia="hr-HR"/>
        </w:rPr>
        <w:t>Nenad Lengelić</w:t>
      </w:r>
      <w:r w:rsidRPr="00161031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 dužnika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32DD8" w:rsidR="00C32DD8">
        <w:rPr>
          <w:rFonts w:ascii="Arial" w:hAnsi="Arial" w:eastAsia="Times New Roman" w:cs="Arial"/>
          <w:sz w:val="24"/>
          <w:szCs w:val="24"/>
          <w:lang w:eastAsia="hr-HR"/>
        </w:rPr>
        <w:t>Nenad Lengelić iz Globočeca Ludbreškog, Ludbreška ulica 37, OIB:75787042729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="0016103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dužnik ne posluje već više godina te u vlasništvu nema nikakve imovine koja bi se mogla unovčavati u stečajnom postupku. Ne postoje niti tražbine prema trećim osobama.</w:t>
      </w:r>
    </w:p>
    <w:p w:rsidR="00161031" w:rsidP="00F65D4C" w:rsidRDefault="0016103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61031" w:rsidP="00F65D4C" w:rsidRDefault="0016103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6103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61031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729B" w:rsidP="00501147" w:rsidRDefault="007B729B">
      <w:pPr>
        <w:spacing w:after="0" w:line="240" w:lineRule="auto"/>
      </w:pPr>
      <w:r>
        <w:separator/>
      </w:r>
    </w:p>
  </w:endnote>
  <w:endnote w:type="continuationSeparator" w:id="0">
    <w:p w:rsidR="007B729B" w:rsidP="00501147" w:rsidRDefault="007B7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729B" w:rsidP="00501147" w:rsidRDefault="007B729B">
      <w:pPr>
        <w:spacing w:after="0" w:line="240" w:lineRule="auto"/>
      </w:pPr>
      <w:r>
        <w:separator/>
      </w:r>
    </w:p>
  </w:footnote>
  <w:footnote w:type="continuationSeparator" w:id="0">
    <w:p w:rsidR="007B729B" w:rsidP="00501147" w:rsidRDefault="007B7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E31F2">
      <w:rPr>
        <w:rFonts w:ascii="Arial" w:hAnsi="Arial" w:cs="Arial"/>
        <w:noProof/>
        <w:sz w:val="24"/>
        <w:szCs w:val="24"/>
      </w:rPr>
      <w:t>Poslovni broj: 10 St-191/2022-17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E31F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E31F2"/>
    <w:rsid w:val="0012532C"/>
    <w:rsid w:val="00126B4E"/>
    <w:rsid w:val="00161031"/>
    <w:rsid w:val="00161BC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2A98"/>
    <w:rsid w:val="002A735D"/>
    <w:rsid w:val="002B6A05"/>
    <w:rsid w:val="002C5E82"/>
    <w:rsid w:val="002D2FC4"/>
    <w:rsid w:val="002E3DDB"/>
    <w:rsid w:val="002E6979"/>
    <w:rsid w:val="002F2BEC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47B38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43AF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47368"/>
    <w:rsid w:val="00757A30"/>
    <w:rsid w:val="007802E2"/>
    <w:rsid w:val="0078776D"/>
    <w:rsid w:val="00797FF7"/>
    <w:rsid w:val="007A409A"/>
    <w:rsid w:val="007B729B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2362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32D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51644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A637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E31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31F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31F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31F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31F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26. srpnja 2022.</izvorni_sadrzaj>
    <derivirana_varijabla naziv="DomainObject.StvarniPocetakDatum_1">26. srpnja 2022.</derivirana_varijabla>
  </DomainObject.StvarniPocetakDatum>
  <DomainObject.StvarniZavrsetakDatum>
    <izvorni_sadrzaj>26. srpnja 2022.</izvorni_sadrzaj>
    <derivirana_varijabla naziv="DomainObject.StvarniZavrsetakDatum_1">26. srpnja 2022.</derivirana_varijabla>
  </DomainObject.StvarniZavrsetakDatum>
  <DomainObject.PlaniraniZavrsetakDatum>
    <izvorni_sadrzaj>26. srpnja 2022.</izvorni_sadrzaj>
    <derivirana_varijabla naziv="DomainObject.PlaniraniZavrsetakDatum_1">26. srpnja 2022.</derivirana_varijabla>
  </DomainObject.PlaniraniZavrsetakDatum>
  <DomainObject.PlaniraniPocetakDatum>
    <izvorni_sadrzaj>26. srpnja 2022.</izvorni_sadrzaj>
    <derivirana_varijabla naziv="DomainObject.PlaniraniPocetakDatum_1">26. srpnja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srpnja 2022.</izvorni_sadrzaj>
    <derivirana_varijabla naziv="DomainObject.Zapisnik.DatumKreiranja_1">26.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St-191/2022-17</izvorni_sadrzaj>
    <derivirana_varijabla naziv="DomainObject.Zapisnik.Oznaka_1">St-191/2022-17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St-191/2022</izvorni_sadrzaj>
    <derivirana_varijabla naziv="DomainObject.Predmet.OznakaBroj_1">St-191/2022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ELME društvo s ograničenom odgovornošću za usluge i trgovinu zastupanog po punomoćniku Nenad Lengelić</izvorni_sadrzaj>
    <derivirana_varijabla naziv="DomainObject.Predmet.ProtustrankaFormated_1">  ELME društvo s ograničenom odgovornošću za usluge i trgovinu zastupanog po punomoćniku Nenad Lengelić</derivirana_varijabla>
  </DomainObject.Predmet.ProtustrankaFormated>
  <DomainObject.Predmet.ProtustrankaFormatedOIB>
    <izvorni_sadrzaj>  ELME društvo s ograničenom odgovornošću za usluge i trgovinu, OIB 95806263638 zastupanog po punomoćniku Nenad Lengelić</izvorni_sadrzaj>
    <derivirana_varijabla naziv="DomainObject.Predmet.ProtustrankaFormatedOIB_1">  ELME društvo s ograničenom odgovornošću za usluge i trgovinu, OIB 95806263638 zastupanog po punomoćniku Nenad Lengelić</derivirana_varijabla>
  </DomainObject.Predmet.ProtustrankaFormatedOIB>
  <DomainObject.Predmet.ProtustrankaFormatedWithAdress>
    <izvorni_sadrzaj> ELME društvo s ograničenom odgovornošću za usluge i trgovinu, Ludbreška ulica 37, 42230 Globočec Ludbreški zastupanog po punomoćniku Nenad Lengelić</izvorni_sadrzaj>
    <derivirana_varijabla naziv="DomainObject.Predmet.ProtustrankaFormatedWithAdress_1"> ELME društvo s ograničenom odgovornošću za usluge i trgovinu, Ludbreška ulica 37, 42230 Globočec Ludbreški zastupanog po punomoćniku Nenad Lengelić</derivirana_varijabla>
  </DomainObject.Predmet.ProtustrankaFormatedWithAdress>
  <DomainObject.Predmet.ProtustrankaFormatedWithAdressOIB>
    <izvorni_sadrzaj> ELME društvo s ograničenom odgovornošću za usluge i trgovinu, OIB 95806263638, Ludbreška ulica 37, 42230 Globočec Ludbreški zastupanog po punomoćniku Nenad Lengelić</izvorni_sadrzaj>
    <derivirana_varijabla naziv="DomainObject.Predmet.ProtustrankaFormatedWithAdressOIB_1"> ELME društvo s ograničenom odgovornošću za usluge i trgovinu, OIB 95806263638, Ludbreška ulica 37, 42230 Globočec Ludbreški zastupanog po punomoćniku Nenad Lengelić</derivirana_varijabla>
  </DomainObject.Predmet.ProtustrankaFormatedWithAdressOIB>
  <DomainObject.Predmet.ProtustrankaWithAdress>
    <izvorni_sadrzaj>ELME društvo s ograničenom odgovornošću za usluge i trgovinu Ludbreška ulica 37, 42230 Globočec Ludbreški</izvorni_sadrzaj>
    <derivirana_varijabla naziv="DomainObject.Predmet.ProtustrankaWithAdress_1">ELME društvo s ograničenom odgovornošću za usluge i trgovinu Ludbreška ulica 37, 42230 Globočec Ludbreški</derivirana_varijabla>
  </DomainObject.Predmet.ProtustrankaWithAdress>
  <DomainObject.Predmet.ProtustrankaWithAdressOIB>
    <izvorni_sadrzaj>ELME društvo s ograničenom odgovornošću za usluge i trgovinu, OIB 95806263638, Ludbreška ulica 37, 42230 Globočec Ludbreški</izvorni_sadrzaj>
    <derivirana_varijabla naziv="DomainObject.Predmet.ProtustrankaWithAdressOIB_1">ELME društvo s ograničenom odgovornošću za usluge i trgovinu, OIB 95806263638, Ludbreška ulica 37, 42230 Globočec Ludbreški</derivirana_varijabla>
  </DomainObject.Predmet.ProtustrankaWithAdressOIB>
  <DomainObject.Predmet.ProtustrankaNazivFormated>
    <izvorni_sadrzaj>ELME društvo s ograničenom odgovornošću za usluge i trgovinu</izvorni_sadrzaj>
    <derivirana_varijabla naziv="DomainObject.Predmet.ProtustrankaNazivFormated_1">ELME društvo s ograničenom odgovornošću za usluge i trgovinu</derivirana_varijabla>
  </DomainObject.Predmet.ProtustrankaNazivFormated>
  <DomainObject.Predmet.ProtustrankaNazivFormatedOIB>
    <izvorni_sadrzaj>ELME društvo s ograničenom odgovornošću za usluge i trgovinu, OIB 95806263638</izvorni_sadrzaj>
    <derivirana_varijabla naziv="DomainObject.Predmet.ProtustrankaNazivFormatedOIB_1">ELME društvo s ograničenom odgovornošću za usluge i trgovinu, OIB 95806263638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13201.66</izvorni_sadrzaj>
    <derivirana_varijabla naziv="DomainObject.Predmet.TrenutnaVrijednost_1">13201.66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ELME društvo s ograničenom odgovornošću za usluge i trgovinu zastupanog po punomoćniku Nenad Lengelić</item>
    </izvorni_sadrzaj>
    <derivirana_varijabla naziv="DomainObject.Predmet.ProtuStrankaListFormated_1">
      <item>ELME društvo s ograničenom odgovornošću za usluge i trgovinu zastupanog po punomoćniku Nenad Lengelić</item>
    </derivirana_varijabla>
  </DomainObject.Predmet.ProtuStrankaListFormated>
  <DomainObject.Predmet.ProtuStrankaListFormatedOIB>
    <izvorni_sadrzaj>
      <item>ELME društvo s ograničenom odgovornošću za usluge i trgovinu, OIB 95806263638 zastupanog po punomoćniku Nenad Lengelić</item>
    </izvorni_sadrzaj>
    <derivirana_varijabla naziv="DomainObject.Predmet.ProtuStrankaListFormatedOIB_1">
      <item>ELME društvo s ograničenom odgovornošću za usluge i trgovinu, OIB 95806263638 zastupanog po punomoćniku Nenad Lengelić</item>
    </derivirana_varijabla>
  </DomainObject.Predmet.ProtuStrankaListFormatedOIB>
  <DomainObject.Predmet.ProtuStrankaListFormatedWithAdress>
    <izvorni_sadrzaj>
      <item>ELME društvo s ograničenom odgovornošću za usluge i trgovinu, Ludbreška ulica 37, 42230 Globočec Ludbreški zastupanog po punomoćniku Nenad Lengelić</item>
    </izvorni_sadrzaj>
    <derivirana_varijabla naziv="DomainObject.Predmet.ProtuStrankaListFormatedWithAdress_1">
      <item>ELME društvo s ograničenom odgovornošću za usluge i trgovinu, Ludbreška ulica 37, 42230 Globočec Ludbreški zastupanog po punomoćniku Nenad Lengelić</item>
    </derivirana_varijabla>
  </DomainObject.Predmet.ProtuStrankaListFormatedWithAdress>
  <DomainObject.Predmet.ProtuStrankaListFormatedWithAdressOIB>
    <izvorni_sadrzaj>
      <item>ELME društvo s ograničenom odgovornošću za usluge i trgovinu, OIB 95806263638, Ludbreška ulica 37, 42230 Globočec Ludbreški zastupanog po punomoćniku Nenad Lengelić</item>
    </izvorni_sadrzaj>
    <derivirana_varijabla naziv="DomainObject.Predmet.ProtuStrankaListFormatedWithAdressOIB_1">
      <item>ELME društvo s ograničenom odgovornošću za usluge i trgovinu, OIB 95806263638, Ludbreška ulica 37, 42230 Globočec Ludbreški zastupanog po punomoćniku Nenad Lengelić</item>
    </derivirana_varijabla>
  </DomainObject.Predmet.ProtuStrankaListFormatedWithAdressOIB>
  <DomainObject.Predmet.ProtuStrankaListNazivFormated>
    <izvorni_sadrzaj>
      <item>ELME društvo s ograničenom odgovornošću za usluge i trgovinu</item>
    </izvorni_sadrzaj>
    <derivirana_varijabla naziv="DomainObject.Predmet.ProtuStrankaListNazivFormated_1">
      <item>ELME društvo s ograničenom odgovornošću za usluge i trgovinu</item>
    </derivirana_varijabla>
  </DomainObject.Predmet.ProtuStrankaListNazivFormated>
  <DomainObject.Predmet.ProtuStrankaListNazivFormatedOIB>
    <izvorni_sadrzaj>
      <item>ELME društvo s ograničenom odgovornošću za usluge i trgovinu, OIB 95806263638</item>
    </izvorni_sadrzaj>
    <derivirana_varijabla naziv="DomainObject.Predmet.ProtuStrankaListNazivFormatedOIB_1">
      <item>ELME društvo s ograničenom odgovornošću za usluge i trgovinu, OIB 95806263638</item>
    </derivirana_varijabla>
  </DomainObject.Predmet.ProtuStrankaListNazivFormatedOIB>
  <DomainObject.Predmet.OstaliListFormated>
    <izvorni_sadrzaj>
      <item>Nenad Lengelić punomoćnik sudionika u postupku ELME društvo s ograničenom odgovornošću za usluge i trgovinu</item>
      <item>Županijsko državno odvjetništvo u Varaždinu punomoćnik sudionika u postupku Ministarstvo financija, Porezna uprava, Područni ured Varaždin</item>
      <item>Financijska agencija</item>
      <item>Policijska postaja Varaždin</item>
      <item>Trgovački sud u Varaždinu-sudski registar</item>
      <item>Ministarstvo financija, Porezna uprava, Područni ured Varaždin</item>
    </izvorni_sadrzaj>
    <derivirana_varijabla naziv="DomainObject.Predmet.OstaliListFormated_1">
      <item>Nenad Lengelić punomoćnik sudionika u postupku ELME društvo s ograničenom odgovornošću za usluge i trgovinu</item>
      <item>Županijsko državno odvjetništvo u Varaždinu punomoćnik sudionika u postupku Ministarstvo financija, Porezna uprava, Područni ured Varaždin</item>
      <item>Financijska agencija</item>
      <item>Policijska postaja Varaždin</item>
      <item>Trgovački sud u Varaždinu-sudski registar</item>
      <item>Ministarstvo financija, Porezna uprava, Područni ured Varaždin</item>
    </derivirana_varijabla>
  </DomainObject.Predmet.OstaliListFormated>
  <DomainObject.Predmet.OstaliListFormatedOIB>
    <izvorni_sadrzaj>
      <item>Nenad Lengelić, OIB 75787042729 punomoćnik sudionika u postupku ELME društvo s ograničenom odgovornošću za usluge i trgovinu</item>
      <item>Županijsko državno odvjetništvo u Varaždinu, OIB 23987413075 punomoćnik sudionika u postupku Ministarstvo financija, Porezna uprava, Područni ured Varaždin</item>
      <item>Financijska agencija, OIB 85821130368</item>
      <item>Policijska postaja Varaždin</item>
      <item>Trgovački sud u Varaždinu-sudski registar, OIB 07397915111</item>
      <item>Ministarstvo financija, Porezna uprava, Područni ured Varaždin</item>
    </izvorni_sadrzaj>
    <derivirana_varijabla naziv="DomainObject.Predmet.OstaliListFormatedOIB_1">
      <item>Nenad Lengelić, OIB 75787042729 punomoćnik sudionika u postupku ELME društvo s ograničenom odgovornošću za usluge i trgovinu</item>
      <item>Županijsko državno odvjetništvo u Varaždinu, OIB 23987413075 punomoćnik sudionika u postupku Ministarstvo financija, Porezna uprava, Područni ured Varaždin</item>
      <item>Financijska agencija, OIB 85821130368</item>
      <item>Policijska postaja Varaždin</item>
      <item>Trgovački sud u Varaždinu-sudski registar, OIB 07397915111</item>
      <item>Ministarstvo financija, Porezna uprava, Područni ured Varaždin</item>
    </derivirana_varijabla>
  </DomainObject.Predmet.OstaliListFormatedOIB>
  <DomainObject.Predmet.OstaliListFormatedWithAdress>
    <izvorni_sadrzaj>
      <item>Nenad Lengelić, Ludbreška Ulica 37, 42230 Globočec Ludbreški punomoćnik sudionika u postupku ELME društvo s ograničenom odgovornošću za usluge i trgovinu</item>
      <item>Županijsko državno odvjetništvo u Varaždinu, Braće Radića 2, 42000 Varaždin punomoćnik sudionika u postupku Ministarstvo financija, Porezna uprava, Područni ured Varaždin</item>
      <item>Financijska agencija, Ulica grada Vukovara 70, 10000 Zagreb</item>
      <item>Policijska postaja Varaždin, Augusta Cesarca 18, 42000 Varaždin</item>
      <item>Trgovački sud u Varaždinu-sudski registar, Braće Radića 2, 42000 Varaždin</item>
      <item>Ministarstvo financija, Porezna uprava, Područni ured Varaždin, Graberje 1, 42000 Varaždin</item>
    </izvorni_sadrzaj>
    <derivirana_varijabla naziv="DomainObject.Predmet.OstaliListFormatedWithAdress_1">
      <item>Nenad Lengelić, Ludbreška Ulica 37, 42230 Globočec Ludbreški punomoćnik sudionika u postupku ELME društvo s ograničenom odgovornošću za usluge i trgovinu</item>
      <item>Županijsko državno odvjetništvo u Varaždinu, Braće Radića 2, 42000 Varaždin punomoćnik sudionika u postupku Ministarstvo financija, Porezna uprava, Područni ured Varaždin</item>
      <item>Financijska agencija, Ulica grada Vukovara 70, 10000 Zagreb</item>
      <item>Policijska postaja Varaždin, Augusta Cesarca 18, 42000 Varaždin</item>
      <item>Trgovački sud u Varaždinu-sudski registar, Braće Radića 2, 42000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Nenad Lengelić, OIB 75787042729, Ludbreška Ulica 37, 42230 Globočec Ludbreški punomoćnik sudionika u postupku ELME društvo s ograničenom odgovornošću za usluge i trgovinu</item>
      <item>Županijsko državno odvjetništvo u Varaždinu, OIB 23987413075, Braće Radića 2, 42000 Varaždin punomoćnik sudionika u postupku Ministarstvo financija, Porezna uprava, Područni ured Varaždin</item>
      <item>Financijska agencija, OIB 85821130368, Ulica grada Vukovara 70, 10000 Zagreb</item>
      <item>Policijska postaja Varaždin, Augusta Cesarca 18, 42000 Varaždin</item>
      <item>Trgovački sud u Varaždinu-sudski registar, OIB 07397915111, Braće Radića 2, 42000 Varaždin</item>
      <item>Ministarstvo financija, Porezna uprava, Područni ured Varaždin, Graberje 1, 42000 Varaždin</item>
    </izvorni_sadrzaj>
    <derivirana_varijabla naziv="DomainObject.Predmet.OstaliListFormatedWithAdressOIB_1">
      <item>Nenad Lengelić, OIB 75787042729, Ludbreška Ulica 37, 42230 Globočec Ludbreški punomoćnik sudionika u postupku ELME društvo s ograničenom odgovornošću za usluge i trgovinu</item>
      <item>Županijsko državno odvjetništvo u Varaždinu, OIB 23987413075, Braće Radića 2, 42000 Varaždin punomoćnik sudionika u postupku Ministarstvo financija, Porezna uprava, Područni ured Varaždin</item>
      <item>Financijska agencija, OIB 85821130368, Ulica grada Vukovara 70, 10000 Zagreb</item>
      <item>Policijska postaja Varaždin, Augusta Cesarca 18, 42000 Varaždin</item>
      <item>Trgovački sud u Varaždinu-sudski registar, OIB 07397915111, Braće Radića 2, 42000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Nenad Lengelić</item>
      <item>Županijsko državno odvjetništvo u Varaždinu</item>
      <item>Financijska agencija</item>
      <item>Policijska postaja Varaždin</item>
      <item>Trgovački sud u Varaždinu-sudski registar</item>
      <item>Ministarstvo financija, Porezna uprava, Područni ured Varaždin</item>
    </izvorni_sadrzaj>
    <derivirana_varijabla naziv="DomainObject.Predmet.OstaliListNazivFormated_1">
      <item>Nenad Lengelić</item>
      <item>Županijsko državno odvjetništvo u Varaždinu</item>
      <item>Financijska agencija</item>
      <item>Policijska postaja Varaždin</item>
      <item>Trgovački sud u Varaždinu-sudski registar</item>
      <item>Ministarstvo financija, Porezna uprava, Područni ured Varaždin</item>
    </derivirana_varijabla>
  </DomainObject.Predmet.OstaliListNazivFormated>
  <DomainObject.Predmet.OstaliListNazivFormatedOIB>
    <izvorni_sadrzaj>
      <item>Nenad Lengelić, OIB 75787042729</item>
      <item>Županijsko državno odvjetništvo u Varaždinu, OIB 23987413075</item>
      <item>Financijska agencija, OIB 85821130368</item>
      <item>Policijska postaja Varaždin</item>
      <item>Trgovački sud u Varaždinu-sudski registar, OIB 07397915111</item>
      <item>Ministarstvo financija, Porezna uprava, Područni ured Varaždin</item>
    </izvorni_sadrzaj>
    <derivirana_varijabla naziv="DomainObject.Predmet.OstaliListNazivFormatedOIB_1">
      <item>Nenad Lengelić, OIB 75787042729</item>
      <item>Županijsko državno odvjetništvo u Varaždinu, OIB 23987413075</item>
      <item>Financijska agencija, OIB 85821130368</item>
      <item>Policijska postaja Varaždin</item>
      <item>Trgovački sud u Varaždinu-sudski registar, OIB 07397915111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2022.</izvorni_sadrzaj>
    <derivirana_varijabla naziv="DomainObject.Datum_1">26. srpnja 2022.</derivirana_varijabla>
  </DomainObject.Datum>
  <DomainObject.PoslovniBrojDokumenta>
    <izvorni_sadrzaj>St-191/2022-17</izvorni_sadrzaj>
    <derivirana_varijabla naziv="DomainObject.PoslovniBrojDokumenta_1">St-191/2022-17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ELME društvo s ograničenom odgovornošću za usluge i trgovinu</izvorni_sadrzaj>
    <derivirana_varijabla naziv="DomainObject.Predmet.ProtustrankaIDrugi_1">ELME društvo s ograničenom odgovornošću za usluge i trgovinu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ELME društvo s ograničenom odgovornošću za usluge i trgovinu, OIB 95806263638, Ludbreška ulica 37, 42230 Globočec Ludbreški</izvorni_sadrzaj>
    <derivirana_varijabla naziv="DomainObject.Predmet.ProtustrankaIDrugiAdressOIB_1">ELME društvo s ograničenom odgovornošću za usluge i trgovinu, OIB 95806263638, Ludbreška ulica 37, 42230 Globočec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ELME društvo s ograničenom odgovornošću za usluge i trgovinu</item>
      <item>Nenad Lengelić</item>
      <item>Ministarstvo financija, Porezna uprava, Područni ured Varaždin</item>
      <item>Županijsko državno odvjetništvo u Varaždinu</item>
      <item>Financijska agencija</item>
      <item>Policijska postaja Varaždin</item>
      <item>Trgovački sud u Varaždinu-sudski registar</item>
      <item>Ministarstvo financija, Porezna uprava, Područni ured Varaždin</item>
    </izvorni_sadrzaj>
    <derivirana_varijabla naziv="DomainObject.Predmet.SudioniciListNaziv_1">
      <item>ELME društvo s ograničenom odgovornošću za usluge i trgovinu</item>
      <item>Nenad Lengelić</item>
      <item>Ministarstvo financija, Porezna uprava, Područni ured Varaždin</item>
      <item>Županijsko državno odvjetništvo u Varaždinu</item>
      <item>Financijska agencija</item>
      <item>Policijska postaja Varaždin</item>
      <item>Trgovački sud u Varaždinu-sudski registar</item>
      <item>Ministarstvo financija, Porezna uprava, Područni ured Varaždin</item>
    </derivirana_varijabla>
  </DomainObject.Predmet.SudioniciListNaziv>
  <DomainObject.Predmet.SudioniciListAdressOIB>
    <izvorni_sadrzaj>
      <item>ELME društvo s ograničenom odgovornošću za usluge i trgovinu, OIB 95806263638, Ludbreška ulica 37,42230 Globočec Ludbreški</item>
      <item>Nenad Lengelić, OIB 75787042729, Ludbreška Ulica 37,42230 Globočec Ludbreški</item>
      <item>Ministarstvo financija, Porezna uprava, Područni ured Varaždin, OIB 18683136487, Graberje 1,42000 Varaždin</item>
      <item>Županijsko državno odvjetništvo u Varaždinu, OIB 23987413075, Braće Radića 2,42000 Varaždin</item>
      <item>Financijska agencija, OIB 85821130368, Ulica grada Vukovara 70,10000 Zagreb</item>
      <item>Policijska postaja Varaždin, Augusta Cesarca 18,42000 Varaždin</item>
      <item>Trgovački sud u Varaždinu-sudski registar, OIB 07397915111, Braće Radića 2,42000 Varaždin</item>
      <item>Ministarstvo financija, Porezna uprava, Područni ured Varaždin, Graberje 1,42000 Varaždin</item>
    </izvorni_sadrzaj>
    <derivirana_varijabla naziv="DomainObject.Predmet.SudioniciListAdressOIB_1">
      <item>ELME društvo s ograničenom odgovornošću za usluge i trgovinu, OIB 95806263638, Ludbreška ulica 37,42230 Globočec Ludbreški</item>
      <item>Nenad Lengelić, OIB 75787042729, Ludbreška Ulica 37,42230 Globočec Ludbreški</item>
      <item>Ministarstvo financija, Porezna uprava, Područni ured Varaždin, OIB 18683136487, Graberje 1,42000 Varaždin</item>
      <item>Županijsko državno odvjetništvo u Varaždinu, OIB 23987413075, Braće Radića 2,42000 Varaždin</item>
      <item>Financijska agencija, OIB 85821130368, Ulica grada Vukovara 70,10000 Zagreb</item>
      <item>Policijska postaja Varaždin, Augusta Cesarca 18,42000 Varaždin</item>
      <item>Trgovački sud u Varaždinu-sudski registar, OIB 07397915111, Braće Radića 2,42000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95806263638</item>
      <item>, OIB 75787042729</item>
      <item>, OIB 18683136487</item>
      <item>, OIB 23987413075</item>
      <item>, OIB 85821130368</item>
      <item>, OIB null</item>
      <item>, OIB 07397915111</item>
      <item>, OIB null</item>
    </izvorni_sadrzaj>
    <derivirana_varijabla naziv="DomainObject.Predmet.SudioniciListNazivOIB_1">
      <item>, OIB 95806263638</item>
      <item>, OIB 75787042729</item>
      <item>, OIB 18683136487</item>
      <item>, OIB 23987413075</item>
      <item>, OIB 85821130368</item>
      <item>, OIB null</item>
      <item>, OIB 07397915111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2022.</izvorni_sadrzaj>
    <derivirana_varijabla naziv="DomainObject.Predmet.DatumPocetkaProcesa_1">29.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BD625-9C02-400D-B5AC-CF87598D75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395</properties:Words>
  <properties:Characters>2197</properties:Characters>
  <properties:Lines>102</properties:Lines>
  <properties:Paragraphs>38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2022-06-02T10:59:00Z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2022-07-26T08:47:00Z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St-191/2022-17 / Zapisnik - Ročište radi izjašnjenja o prijedlogu za otvaranje steč.post (St-191-22-17 Zapisnik od 26.7.22 -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